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BFB7259" w:rsidP="1BFB7259" w:rsidRDefault="002E53A0" w14:paraId="4F6B48B3" w14:textId="48E7BBF8">
      <w:pPr>
        <w:jc w:val="center"/>
        <w:rPr>
          <w:rFonts w:ascii="Times New Roman" w:hAnsi="Times New Roman" w:eastAsia="Times New Roman" w:cs="Times New Roman"/>
          <w:color w:val="000000" w:themeColor="text1"/>
          <w:sz w:val="28"/>
          <w:szCs w:val="28"/>
        </w:rPr>
      </w:pPr>
      <w:r>
        <w:rPr>
          <w:rFonts w:ascii="Times New Roman" w:hAnsi="Times New Roman" w:eastAsia="Times New Roman" w:cs="Times New Roman"/>
          <w:b/>
          <w:bCs/>
          <w:color w:val="000000" w:themeColor="text1"/>
          <w:sz w:val="28"/>
          <w:szCs w:val="28"/>
        </w:rPr>
        <w:t xml:space="preserve">Jr. High </w:t>
      </w:r>
      <w:r w:rsidRPr="1BFB7259" w:rsidR="1BFB7259">
        <w:rPr>
          <w:rFonts w:ascii="Times New Roman" w:hAnsi="Times New Roman" w:eastAsia="Times New Roman" w:cs="Times New Roman"/>
          <w:b/>
          <w:bCs/>
          <w:color w:val="000000" w:themeColor="text1"/>
          <w:sz w:val="28"/>
          <w:szCs w:val="28"/>
        </w:rPr>
        <w:t>Homecoming Policy</w:t>
      </w:r>
    </w:p>
    <w:p w:rsidR="1BFB7259" w:rsidP="1BFB7259" w:rsidRDefault="1BFB7259" w14:paraId="05762BC6" w14:textId="57507650">
      <w:pPr>
        <w:pStyle w:val="ListParagraph"/>
        <w:numPr>
          <w:ilvl w:val="0"/>
          <w:numId w:val="2"/>
        </w:numPr>
        <w:rPr>
          <w:color w:val="000000" w:themeColor="text1"/>
          <w:sz w:val="24"/>
          <w:szCs w:val="24"/>
        </w:rPr>
      </w:pPr>
      <w:r w:rsidRPr="1E4E647C" w:rsidR="1BFB7259">
        <w:rPr>
          <w:rFonts w:ascii="Times New Roman" w:hAnsi="Times New Roman" w:eastAsia="Times New Roman" w:cs="Times New Roman"/>
          <w:color w:val="000000" w:themeColor="text1" w:themeTint="FF" w:themeShade="FF"/>
          <w:sz w:val="24"/>
          <w:szCs w:val="24"/>
        </w:rPr>
        <w:t xml:space="preserve">Homecoming will be held in the gym from </w:t>
      </w:r>
      <w:r w:rsidRPr="1E4E647C" w:rsidR="002E53A0">
        <w:rPr>
          <w:rFonts w:ascii="Times New Roman" w:hAnsi="Times New Roman" w:eastAsia="Times New Roman" w:cs="Times New Roman"/>
          <w:color w:val="000000" w:themeColor="text1" w:themeTint="FF" w:themeShade="FF"/>
          <w:sz w:val="24"/>
          <w:szCs w:val="24"/>
        </w:rPr>
        <w:t>6</w:t>
      </w:r>
      <w:r w:rsidRPr="1E4E647C" w:rsidR="1BFB7259">
        <w:rPr>
          <w:rFonts w:ascii="Times New Roman" w:hAnsi="Times New Roman" w:eastAsia="Times New Roman" w:cs="Times New Roman"/>
          <w:color w:val="000000" w:themeColor="text1" w:themeTint="FF" w:themeShade="FF"/>
          <w:sz w:val="24"/>
          <w:szCs w:val="24"/>
        </w:rPr>
        <w:t xml:space="preserve"> pm to </w:t>
      </w:r>
      <w:r w:rsidRPr="1E4E647C" w:rsidR="002E53A0">
        <w:rPr>
          <w:rFonts w:ascii="Times New Roman" w:hAnsi="Times New Roman" w:eastAsia="Times New Roman" w:cs="Times New Roman"/>
          <w:color w:val="000000" w:themeColor="text1" w:themeTint="FF" w:themeShade="FF"/>
          <w:sz w:val="24"/>
          <w:szCs w:val="24"/>
        </w:rPr>
        <w:t>8</w:t>
      </w:r>
      <w:r w:rsidRPr="1E4E647C" w:rsidR="1BFB7259">
        <w:rPr>
          <w:rFonts w:ascii="Times New Roman" w:hAnsi="Times New Roman" w:eastAsia="Times New Roman" w:cs="Times New Roman"/>
          <w:color w:val="000000" w:themeColor="text1" w:themeTint="FF" w:themeShade="FF"/>
          <w:sz w:val="24"/>
          <w:szCs w:val="24"/>
        </w:rPr>
        <w:t xml:space="preserve"> pm on </w:t>
      </w:r>
      <w:r w:rsidRPr="1E4E647C" w:rsidR="082D449D">
        <w:rPr>
          <w:rFonts w:ascii="Times New Roman" w:hAnsi="Times New Roman" w:eastAsia="Times New Roman" w:cs="Times New Roman"/>
          <w:color w:val="000000" w:themeColor="text1" w:themeTint="FF" w:themeShade="FF"/>
          <w:sz w:val="24"/>
          <w:szCs w:val="24"/>
        </w:rPr>
        <w:t>November 19</w:t>
      </w:r>
      <w:r w:rsidRPr="1E4E647C" w:rsidR="1BFB7259">
        <w:rPr>
          <w:rFonts w:ascii="Times New Roman" w:hAnsi="Times New Roman" w:eastAsia="Times New Roman" w:cs="Times New Roman"/>
          <w:color w:val="000000" w:themeColor="text1" w:themeTint="FF" w:themeShade="FF"/>
          <w:sz w:val="24"/>
          <w:szCs w:val="24"/>
        </w:rPr>
        <w:t>, 20</w:t>
      </w:r>
      <w:r w:rsidRPr="1E4E647C" w:rsidR="002E53A0">
        <w:rPr>
          <w:rFonts w:ascii="Times New Roman" w:hAnsi="Times New Roman" w:eastAsia="Times New Roman" w:cs="Times New Roman"/>
          <w:color w:val="000000" w:themeColor="text1" w:themeTint="FF" w:themeShade="FF"/>
          <w:sz w:val="24"/>
          <w:szCs w:val="24"/>
        </w:rPr>
        <w:t>2</w:t>
      </w:r>
      <w:r w:rsidRPr="1E4E647C" w:rsidR="44C7DB3F">
        <w:rPr>
          <w:rFonts w:ascii="Times New Roman" w:hAnsi="Times New Roman" w:eastAsia="Times New Roman" w:cs="Times New Roman"/>
          <w:color w:val="000000" w:themeColor="text1" w:themeTint="FF" w:themeShade="FF"/>
          <w:sz w:val="24"/>
          <w:szCs w:val="24"/>
        </w:rPr>
        <w:t>2</w:t>
      </w:r>
      <w:r w:rsidRPr="1E4E647C" w:rsidR="1BFB7259">
        <w:rPr>
          <w:rFonts w:ascii="Times New Roman" w:hAnsi="Times New Roman" w:eastAsia="Times New Roman" w:cs="Times New Roman"/>
          <w:color w:val="000000" w:themeColor="text1" w:themeTint="FF" w:themeShade="FF"/>
          <w:sz w:val="24"/>
          <w:szCs w:val="24"/>
        </w:rPr>
        <w:t>.</w:t>
      </w:r>
    </w:p>
    <w:p w:rsidR="1BFB7259" w:rsidP="3D6748BA" w:rsidRDefault="3D6748BA" w14:paraId="4E98E627" w14:textId="48557E28">
      <w:pPr>
        <w:pStyle w:val="ListParagraph"/>
        <w:numPr>
          <w:ilvl w:val="0"/>
          <w:numId w:val="2"/>
        </w:numPr>
        <w:rPr>
          <w:color w:val="000000" w:themeColor="text1"/>
          <w:sz w:val="24"/>
          <w:szCs w:val="24"/>
        </w:rPr>
      </w:pPr>
      <w:r w:rsidRPr="3D6748BA">
        <w:rPr>
          <w:rFonts w:ascii="Times New Roman" w:hAnsi="Times New Roman" w:eastAsia="Times New Roman" w:cs="Times New Roman"/>
          <w:color w:val="000000" w:themeColor="text1"/>
          <w:sz w:val="24"/>
          <w:szCs w:val="24"/>
        </w:rPr>
        <w:t>Tickets for the dance will be $</w:t>
      </w:r>
      <w:r w:rsidR="002E53A0">
        <w:rPr>
          <w:rFonts w:ascii="Times New Roman" w:hAnsi="Times New Roman" w:eastAsia="Times New Roman" w:cs="Times New Roman"/>
          <w:color w:val="000000" w:themeColor="text1"/>
          <w:sz w:val="24"/>
          <w:szCs w:val="24"/>
        </w:rPr>
        <w:t>1</w:t>
      </w:r>
      <w:r w:rsidRPr="3D6748BA">
        <w:rPr>
          <w:rFonts w:ascii="Times New Roman" w:hAnsi="Times New Roman" w:eastAsia="Times New Roman" w:cs="Times New Roman"/>
          <w:color w:val="000000" w:themeColor="text1"/>
          <w:sz w:val="24"/>
          <w:szCs w:val="24"/>
        </w:rPr>
        <w:t>0 per ticket.  Ticket admits one person.</w:t>
      </w:r>
    </w:p>
    <w:p w:rsidR="1BFB7259" w:rsidP="1BFB7259" w:rsidRDefault="1BFB7259" w14:paraId="441A533C" w14:textId="71C5CEF3">
      <w:pPr>
        <w:pStyle w:val="ListParagraph"/>
        <w:numPr>
          <w:ilvl w:val="0"/>
          <w:numId w:val="2"/>
        </w:numPr>
        <w:rPr>
          <w:color w:val="000000" w:themeColor="text1"/>
          <w:sz w:val="24"/>
          <w:szCs w:val="24"/>
        </w:rPr>
      </w:pPr>
      <w:r w:rsidRPr="38CD916F" w:rsidR="1BFB7259">
        <w:rPr>
          <w:rFonts w:ascii="Times New Roman" w:hAnsi="Times New Roman" w:eastAsia="Times New Roman" w:cs="Times New Roman"/>
          <w:color w:val="000000" w:themeColor="text1" w:themeTint="FF" w:themeShade="FF"/>
          <w:sz w:val="24"/>
          <w:szCs w:val="24"/>
        </w:rPr>
        <w:t xml:space="preserve">Pictures will be taken during the dance from </w:t>
      </w:r>
      <w:r w:rsidRPr="38CD916F" w:rsidR="002E53A0">
        <w:rPr>
          <w:rFonts w:ascii="Times New Roman" w:hAnsi="Times New Roman" w:eastAsia="Times New Roman" w:cs="Times New Roman"/>
          <w:color w:val="000000" w:themeColor="text1" w:themeTint="FF" w:themeShade="FF"/>
          <w:sz w:val="24"/>
          <w:szCs w:val="24"/>
        </w:rPr>
        <w:t>6</w:t>
      </w:r>
      <w:r w:rsidRPr="38CD916F" w:rsidR="1BFB7259">
        <w:rPr>
          <w:rFonts w:ascii="Times New Roman" w:hAnsi="Times New Roman" w:eastAsia="Times New Roman" w:cs="Times New Roman"/>
          <w:color w:val="000000" w:themeColor="text1" w:themeTint="FF" w:themeShade="FF"/>
          <w:sz w:val="24"/>
          <w:szCs w:val="24"/>
        </w:rPr>
        <w:t>:00</w:t>
      </w:r>
      <w:r w:rsidRPr="38CD916F" w:rsidR="13F73FCD">
        <w:rPr>
          <w:rFonts w:ascii="Times New Roman" w:hAnsi="Times New Roman" w:eastAsia="Times New Roman" w:cs="Times New Roman"/>
          <w:color w:val="000000" w:themeColor="text1" w:themeTint="FF" w:themeShade="FF"/>
          <w:sz w:val="24"/>
          <w:szCs w:val="24"/>
        </w:rPr>
        <w:t xml:space="preserve"> pm</w:t>
      </w:r>
      <w:r w:rsidRPr="38CD916F" w:rsidR="1BFB7259">
        <w:rPr>
          <w:rFonts w:ascii="Times New Roman" w:hAnsi="Times New Roman" w:eastAsia="Times New Roman" w:cs="Times New Roman"/>
          <w:color w:val="000000" w:themeColor="text1" w:themeTint="FF" w:themeShade="FF"/>
          <w:sz w:val="24"/>
          <w:szCs w:val="24"/>
        </w:rPr>
        <w:t xml:space="preserve"> to </w:t>
      </w:r>
      <w:r w:rsidRPr="38CD916F" w:rsidR="002E53A0">
        <w:rPr>
          <w:rFonts w:ascii="Times New Roman" w:hAnsi="Times New Roman" w:eastAsia="Times New Roman" w:cs="Times New Roman"/>
          <w:color w:val="000000" w:themeColor="text1" w:themeTint="FF" w:themeShade="FF"/>
          <w:sz w:val="24"/>
          <w:szCs w:val="24"/>
        </w:rPr>
        <w:t>7</w:t>
      </w:r>
      <w:r w:rsidRPr="38CD916F" w:rsidR="1BFB7259">
        <w:rPr>
          <w:rFonts w:ascii="Times New Roman" w:hAnsi="Times New Roman" w:eastAsia="Times New Roman" w:cs="Times New Roman"/>
          <w:color w:val="000000" w:themeColor="text1" w:themeTint="FF" w:themeShade="FF"/>
          <w:sz w:val="24"/>
          <w:szCs w:val="24"/>
        </w:rPr>
        <w:t>:45</w:t>
      </w:r>
      <w:r w:rsidRPr="38CD916F" w:rsidR="57402511">
        <w:rPr>
          <w:rFonts w:ascii="Times New Roman" w:hAnsi="Times New Roman" w:eastAsia="Times New Roman" w:cs="Times New Roman"/>
          <w:color w:val="000000" w:themeColor="text1" w:themeTint="FF" w:themeShade="FF"/>
          <w:sz w:val="24"/>
          <w:szCs w:val="24"/>
        </w:rPr>
        <w:t xml:space="preserve"> pm</w:t>
      </w:r>
      <w:r w:rsidRPr="38CD916F" w:rsidR="1BFB7259">
        <w:rPr>
          <w:rFonts w:ascii="Times New Roman" w:hAnsi="Times New Roman" w:eastAsia="Times New Roman" w:cs="Times New Roman"/>
          <w:color w:val="000000" w:themeColor="text1" w:themeTint="FF" w:themeShade="FF"/>
          <w:sz w:val="24"/>
          <w:szCs w:val="24"/>
        </w:rPr>
        <w:t xml:space="preserve">. </w:t>
      </w:r>
    </w:p>
    <w:p w:rsidR="03C7E475" w:rsidP="38CD916F" w:rsidRDefault="03C7E475" w14:paraId="0EBF46E4" w14:textId="067E2975">
      <w:pPr>
        <w:pStyle w:val="ListParagraph"/>
        <w:numPr>
          <w:ilvl w:val="0"/>
          <w:numId w:val="2"/>
        </w:numPr>
        <w:bidi w:val="0"/>
        <w:spacing w:before="0" w:beforeAutospacing="off" w:after="160" w:afterAutospacing="off" w:line="259" w:lineRule="auto"/>
        <w:ind w:right="0"/>
        <w:jc w:val="left"/>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38CD916F" w:rsidR="03C7E475">
        <w:rPr>
          <w:rFonts w:ascii="Times New Roman" w:hAnsi="Times New Roman" w:eastAsia="Times New Roman" w:cs="Times New Roman"/>
          <w:color w:val="000000" w:themeColor="text1" w:themeTint="FF" w:themeShade="FF"/>
          <w:sz w:val="24"/>
          <w:szCs w:val="24"/>
        </w:rPr>
        <w:t>Dress guidelines are dressy casual</w:t>
      </w:r>
      <w:r w:rsidRPr="38CD916F" w:rsidR="116F1E33">
        <w:rPr>
          <w:rFonts w:ascii="Times New Roman" w:hAnsi="Times New Roman" w:eastAsia="Times New Roman" w:cs="Times New Roman"/>
          <w:color w:val="000000" w:themeColor="text1" w:themeTint="FF" w:themeShade="FF"/>
          <w:sz w:val="24"/>
          <w:szCs w:val="24"/>
        </w:rPr>
        <w:t xml:space="preserve"> (this is not a formal)</w:t>
      </w:r>
      <w:r w:rsidRPr="38CD916F" w:rsidR="03C7E475">
        <w:rPr>
          <w:rFonts w:ascii="Times New Roman" w:hAnsi="Times New Roman" w:eastAsia="Times New Roman" w:cs="Times New Roman"/>
          <w:color w:val="000000" w:themeColor="text1" w:themeTint="FF" w:themeShade="FF"/>
          <w:sz w:val="24"/>
          <w:szCs w:val="24"/>
        </w:rPr>
        <w:t>.</w:t>
      </w:r>
    </w:p>
    <w:p w:rsidR="1BFB7259" w:rsidP="1BFB7259" w:rsidRDefault="1BFB7259" w14:paraId="52D8B6F9" w14:textId="618A8D3B">
      <w:pPr>
        <w:pStyle w:val="ListParagraph"/>
        <w:numPr>
          <w:ilvl w:val="0"/>
          <w:numId w:val="1"/>
        </w:numPr>
        <w:rPr>
          <w:color w:val="000000" w:themeColor="text1"/>
          <w:sz w:val="24"/>
          <w:szCs w:val="24"/>
        </w:rPr>
      </w:pPr>
      <w:r w:rsidRPr="38CD916F" w:rsidR="1BFB7259">
        <w:rPr>
          <w:rFonts w:ascii="Times New Roman" w:hAnsi="Times New Roman" w:eastAsia="Times New Roman" w:cs="Times New Roman"/>
          <w:color w:val="000000" w:themeColor="text1" w:themeTint="FF" w:themeShade="FF"/>
          <w:sz w:val="24"/>
          <w:szCs w:val="24"/>
        </w:rPr>
        <w:t>Anyone attending Homecoming MUST be the DATE of a student from French Settlement High School.</w:t>
      </w:r>
    </w:p>
    <w:p w:rsidR="7871E49A" w:rsidP="38CD916F" w:rsidRDefault="7871E49A" w14:paraId="1B0DACA2" w14:textId="234A3E36">
      <w:pPr>
        <w:pStyle w:val="ListParagraph"/>
        <w:numPr>
          <w:ilvl w:val="0"/>
          <w:numId w:val="1"/>
        </w:numPr>
        <w:rPr>
          <w:color w:val="000000" w:themeColor="text1" w:themeTint="FF" w:themeShade="FF"/>
          <w:sz w:val="24"/>
          <w:szCs w:val="24"/>
        </w:rPr>
      </w:pPr>
      <w:r w:rsidRPr="38CD916F" w:rsidR="7871E49A">
        <w:rPr>
          <w:rFonts w:ascii="Times New Roman" w:hAnsi="Times New Roman" w:eastAsia="Times New Roman" w:cs="Times New Roman"/>
          <w:color w:val="000000" w:themeColor="text1" w:themeTint="FF" w:themeShade="FF"/>
          <w:sz w:val="24"/>
          <w:szCs w:val="24"/>
        </w:rPr>
        <w:t>A student’s date must be in the 7</w:t>
      </w:r>
      <w:r w:rsidRPr="38CD916F" w:rsidR="7871E49A">
        <w:rPr>
          <w:rFonts w:ascii="Times New Roman" w:hAnsi="Times New Roman" w:eastAsia="Times New Roman" w:cs="Times New Roman"/>
          <w:color w:val="000000" w:themeColor="text1" w:themeTint="FF" w:themeShade="FF"/>
          <w:sz w:val="24"/>
          <w:szCs w:val="24"/>
          <w:vertAlign w:val="superscript"/>
        </w:rPr>
        <w:t>th</w:t>
      </w:r>
      <w:r w:rsidRPr="38CD916F" w:rsidR="7871E49A">
        <w:rPr>
          <w:rFonts w:ascii="Times New Roman" w:hAnsi="Times New Roman" w:eastAsia="Times New Roman" w:cs="Times New Roman"/>
          <w:color w:val="000000" w:themeColor="text1" w:themeTint="FF" w:themeShade="FF"/>
          <w:sz w:val="24"/>
          <w:szCs w:val="24"/>
        </w:rPr>
        <w:t xml:space="preserve"> or 8</w:t>
      </w:r>
      <w:r w:rsidRPr="38CD916F" w:rsidR="7871E49A">
        <w:rPr>
          <w:rFonts w:ascii="Times New Roman" w:hAnsi="Times New Roman" w:eastAsia="Times New Roman" w:cs="Times New Roman"/>
          <w:color w:val="000000" w:themeColor="text1" w:themeTint="FF" w:themeShade="FF"/>
          <w:sz w:val="24"/>
          <w:szCs w:val="24"/>
          <w:vertAlign w:val="superscript"/>
        </w:rPr>
        <w:t>th</w:t>
      </w:r>
      <w:r w:rsidRPr="38CD916F" w:rsidR="7871E49A">
        <w:rPr>
          <w:rFonts w:ascii="Times New Roman" w:hAnsi="Times New Roman" w:eastAsia="Times New Roman" w:cs="Times New Roman"/>
          <w:color w:val="000000" w:themeColor="text1" w:themeTint="FF" w:themeShade="FF"/>
          <w:sz w:val="24"/>
          <w:szCs w:val="24"/>
        </w:rPr>
        <w:t xml:space="preserve"> grade.  High school students will not be allowed entrance into the jr. High dance. </w:t>
      </w:r>
    </w:p>
    <w:p w:rsidR="1BFB7259" w:rsidP="1BFB7259" w:rsidRDefault="1BFB7259" w14:paraId="4F6C5786" w14:textId="1EC31D6E">
      <w:pPr>
        <w:pStyle w:val="ListParagraph"/>
        <w:numPr>
          <w:ilvl w:val="0"/>
          <w:numId w:val="1"/>
        </w:numPr>
        <w:rPr>
          <w:b w:val="1"/>
          <w:bCs w:val="1"/>
          <w:color w:val="000000" w:themeColor="text1"/>
          <w:sz w:val="24"/>
          <w:szCs w:val="24"/>
        </w:rPr>
      </w:pPr>
      <w:r w:rsidRPr="38CD916F" w:rsidR="1BFB7259">
        <w:rPr>
          <w:rFonts w:ascii="Times New Roman" w:hAnsi="Times New Roman" w:eastAsia="Times New Roman" w:cs="Times New Roman"/>
          <w:b w:val="1"/>
          <w:bCs w:val="1"/>
          <w:color w:val="000000" w:themeColor="text1" w:themeTint="FF" w:themeShade="FF"/>
          <w:sz w:val="24"/>
          <w:szCs w:val="24"/>
        </w:rPr>
        <w:t xml:space="preserve">Once entering the doors of Homecoming, the student or his/her date will not be allowed to </w:t>
      </w:r>
      <w:r w:rsidRPr="38CD916F" w:rsidR="002E53A0">
        <w:rPr>
          <w:rFonts w:ascii="Times New Roman" w:hAnsi="Times New Roman" w:eastAsia="Times New Roman" w:cs="Times New Roman"/>
          <w:b w:val="1"/>
          <w:bCs w:val="1"/>
          <w:color w:val="000000" w:themeColor="text1" w:themeTint="FF" w:themeShade="FF"/>
          <w:sz w:val="24"/>
          <w:szCs w:val="24"/>
        </w:rPr>
        <w:t>leave the gymnasium until someone is there to pick them up.</w:t>
      </w:r>
    </w:p>
    <w:p w:rsidR="1BFB7259" w:rsidP="1E4E647C" w:rsidRDefault="1BFB7259" w14:paraId="3DF6250D" w14:textId="79810361">
      <w:pPr>
        <w:pStyle w:val="ListParagraph"/>
        <w:numPr>
          <w:ilvl w:val="0"/>
          <w:numId w:val="1"/>
        </w:numPr>
        <w:rPr>
          <w:b w:val="1"/>
          <w:bCs w:val="1"/>
          <w:color w:val="000000" w:themeColor="text1"/>
          <w:sz w:val="24"/>
          <w:szCs w:val="24"/>
          <w:u w:val="single"/>
        </w:rPr>
      </w:pPr>
      <w:r w:rsidRPr="1E4E647C" w:rsidR="1BFB7259">
        <w:rPr>
          <w:rFonts w:ascii="Times New Roman" w:hAnsi="Times New Roman" w:eastAsia="Times New Roman" w:cs="Times New Roman"/>
          <w:b w:val="1"/>
          <w:bCs w:val="1"/>
          <w:color w:val="000000" w:themeColor="text1" w:themeTint="FF" w:themeShade="FF"/>
          <w:sz w:val="24"/>
          <w:szCs w:val="24"/>
        </w:rPr>
        <w:t>All students attending the Homecoming must have a ticket.</w:t>
      </w:r>
      <w:r w:rsidRPr="1E4E647C" w:rsidR="1BFB7259">
        <w:rPr>
          <w:rFonts w:ascii="Times New Roman" w:hAnsi="Times New Roman" w:eastAsia="Times New Roman" w:cs="Times New Roman"/>
          <w:color w:val="000000" w:themeColor="text1" w:themeTint="FF" w:themeShade="FF"/>
          <w:sz w:val="24"/>
          <w:szCs w:val="24"/>
        </w:rPr>
        <w:t xml:space="preserve"> Tickets will be </w:t>
      </w:r>
      <w:r w:rsidRPr="1E4E647C" w:rsidR="7A26E651">
        <w:rPr>
          <w:rFonts w:ascii="Times New Roman" w:hAnsi="Times New Roman" w:eastAsia="Times New Roman" w:cs="Times New Roman"/>
          <w:color w:val="000000" w:themeColor="text1" w:themeTint="FF" w:themeShade="FF"/>
          <w:sz w:val="24"/>
          <w:szCs w:val="24"/>
        </w:rPr>
        <w:t>sold</w:t>
      </w:r>
      <w:r w:rsidRPr="1E4E647C" w:rsidR="1BFB7259">
        <w:rPr>
          <w:rFonts w:ascii="Times New Roman" w:hAnsi="Times New Roman" w:eastAsia="Times New Roman" w:cs="Times New Roman"/>
          <w:color w:val="000000" w:themeColor="text1" w:themeTint="FF" w:themeShade="FF"/>
          <w:sz w:val="24"/>
          <w:szCs w:val="24"/>
        </w:rPr>
        <w:t xml:space="preserve"> by Mrs. </w:t>
      </w:r>
      <w:r w:rsidRPr="1E4E647C" w:rsidR="1BFB7259">
        <w:rPr>
          <w:rFonts w:ascii="Times New Roman" w:hAnsi="Times New Roman" w:eastAsia="Times New Roman" w:cs="Times New Roman"/>
          <w:color w:val="000000" w:themeColor="text1" w:themeTint="FF" w:themeShade="FF"/>
          <w:sz w:val="24"/>
          <w:szCs w:val="24"/>
        </w:rPr>
        <w:t>Ouber</w:t>
      </w:r>
      <w:r w:rsidRPr="1E4E647C" w:rsidR="1BFB7259">
        <w:rPr>
          <w:rFonts w:ascii="Times New Roman" w:hAnsi="Times New Roman" w:eastAsia="Times New Roman" w:cs="Times New Roman"/>
          <w:color w:val="000000" w:themeColor="text1" w:themeTint="FF" w:themeShade="FF"/>
          <w:sz w:val="24"/>
          <w:szCs w:val="24"/>
        </w:rPr>
        <w:t xml:space="preserve"> from </w:t>
      </w:r>
      <w:r w:rsidRPr="1E4E647C" w:rsidR="002E53A0">
        <w:rPr>
          <w:rFonts w:ascii="Times New Roman" w:hAnsi="Times New Roman" w:eastAsia="Times New Roman" w:cs="Times New Roman"/>
          <w:color w:val="000000" w:themeColor="text1" w:themeTint="FF" w:themeShade="FF"/>
          <w:sz w:val="24"/>
          <w:szCs w:val="24"/>
        </w:rPr>
        <w:t>November</w:t>
      </w:r>
      <w:r w:rsidRPr="1E4E647C" w:rsidR="1BFB7259">
        <w:rPr>
          <w:rFonts w:ascii="Times New Roman" w:hAnsi="Times New Roman" w:eastAsia="Times New Roman" w:cs="Times New Roman"/>
          <w:color w:val="000000" w:themeColor="text1" w:themeTint="FF" w:themeShade="FF"/>
          <w:sz w:val="24"/>
          <w:szCs w:val="24"/>
        </w:rPr>
        <w:t xml:space="preserve"> </w:t>
      </w:r>
      <w:r w:rsidRPr="1E4E647C" w:rsidR="36B4756A">
        <w:rPr>
          <w:rFonts w:ascii="Times New Roman" w:hAnsi="Times New Roman" w:eastAsia="Times New Roman" w:cs="Times New Roman"/>
          <w:color w:val="000000" w:themeColor="text1" w:themeTint="FF" w:themeShade="FF"/>
          <w:sz w:val="24"/>
          <w:szCs w:val="24"/>
        </w:rPr>
        <w:t>14</w:t>
      </w:r>
      <w:r w:rsidRPr="1E4E647C" w:rsidR="002E53A0">
        <w:rPr>
          <w:rFonts w:ascii="Times New Roman" w:hAnsi="Times New Roman" w:eastAsia="Times New Roman" w:cs="Times New Roman"/>
          <w:color w:val="000000" w:themeColor="text1" w:themeTint="FF" w:themeShade="FF"/>
          <w:sz w:val="24"/>
          <w:szCs w:val="24"/>
          <w:vertAlign w:val="superscript"/>
        </w:rPr>
        <w:t>th</w:t>
      </w:r>
      <w:r w:rsidRPr="1E4E647C" w:rsidR="002E53A0">
        <w:rPr>
          <w:rFonts w:ascii="Times New Roman" w:hAnsi="Times New Roman" w:eastAsia="Times New Roman" w:cs="Times New Roman"/>
          <w:color w:val="000000" w:themeColor="text1" w:themeTint="FF" w:themeShade="FF"/>
          <w:sz w:val="24"/>
          <w:szCs w:val="24"/>
        </w:rPr>
        <w:t xml:space="preserve"> </w:t>
      </w:r>
      <w:r w:rsidRPr="1E4E647C" w:rsidR="1BFB7259">
        <w:rPr>
          <w:rFonts w:ascii="Times New Roman" w:hAnsi="Times New Roman" w:eastAsia="Times New Roman" w:cs="Times New Roman"/>
          <w:color w:val="000000" w:themeColor="text1" w:themeTint="FF" w:themeShade="FF"/>
          <w:sz w:val="24"/>
          <w:szCs w:val="24"/>
        </w:rPr>
        <w:t xml:space="preserve">to </w:t>
      </w:r>
      <w:r w:rsidRPr="1E4E647C" w:rsidR="2E816981">
        <w:rPr>
          <w:rFonts w:ascii="Times New Roman" w:hAnsi="Times New Roman" w:eastAsia="Times New Roman" w:cs="Times New Roman"/>
          <w:color w:val="000000" w:themeColor="text1" w:themeTint="FF" w:themeShade="FF"/>
          <w:sz w:val="24"/>
          <w:szCs w:val="24"/>
        </w:rPr>
        <w:t>November 18</w:t>
      </w:r>
      <w:r w:rsidRPr="1E4E647C" w:rsidR="2E816981">
        <w:rPr>
          <w:rFonts w:ascii="Times New Roman" w:hAnsi="Times New Roman" w:eastAsia="Times New Roman" w:cs="Times New Roman"/>
          <w:color w:val="000000" w:themeColor="text1" w:themeTint="FF" w:themeShade="FF"/>
          <w:sz w:val="24"/>
          <w:szCs w:val="24"/>
          <w:vertAlign w:val="superscript"/>
        </w:rPr>
        <w:t>th</w:t>
      </w:r>
      <w:r w:rsidRPr="1E4E647C" w:rsidR="2E816981">
        <w:rPr>
          <w:rFonts w:ascii="Times New Roman" w:hAnsi="Times New Roman" w:eastAsia="Times New Roman" w:cs="Times New Roman"/>
          <w:color w:val="000000" w:themeColor="text1" w:themeTint="FF" w:themeShade="FF"/>
          <w:sz w:val="24"/>
          <w:szCs w:val="24"/>
        </w:rPr>
        <w:t xml:space="preserve"> </w:t>
      </w:r>
      <w:r w:rsidRPr="1E4E647C" w:rsidR="1BFB7259">
        <w:rPr>
          <w:rFonts w:ascii="Times New Roman" w:hAnsi="Times New Roman" w:eastAsia="Times New Roman" w:cs="Times New Roman"/>
          <w:color w:val="000000" w:themeColor="text1" w:themeTint="FF" w:themeShade="FF"/>
          <w:sz w:val="24"/>
          <w:szCs w:val="24"/>
        </w:rPr>
        <w:t>in</w:t>
      </w:r>
      <w:r w:rsidRPr="1E4E647C" w:rsidR="1BFB7259">
        <w:rPr>
          <w:rFonts w:ascii="Times New Roman" w:hAnsi="Times New Roman" w:eastAsia="Times New Roman" w:cs="Times New Roman"/>
          <w:color w:val="000000" w:themeColor="text1" w:themeTint="FF" w:themeShade="FF"/>
          <w:sz w:val="24"/>
          <w:szCs w:val="24"/>
        </w:rPr>
        <w:t xml:space="preserve"> the cafeteria at lunch.</w:t>
      </w:r>
      <w:r w:rsidRPr="1E4E647C" w:rsidR="002E53A0">
        <w:rPr>
          <w:rFonts w:ascii="Times New Roman" w:hAnsi="Times New Roman" w:eastAsia="Times New Roman" w:cs="Times New Roman"/>
          <w:color w:val="000000" w:themeColor="text1" w:themeTint="FF" w:themeShade="FF"/>
          <w:sz w:val="24"/>
          <w:szCs w:val="24"/>
        </w:rPr>
        <w:t xml:space="preserve">  </w:t>
      </w:r>
      <w:r w:rsidRPr="1E4E647C" w:rsidR="002E53A0">
        <w:rPr>
          <w:rFonts w:ascii="Times New Roman" w:hAnsi="Times New Roman" w:eastAsia="Times New Roman" w:cs="Times New Roman"/>
          <w:color w:val="000000" w:themeColor="text1" w:themeTint="FF" w:themeShade="FF"/>
          <w:sz w:val="24"/>
          <w:szCs w:val="24"/>
          <w:u w:val="single"/>
        </w:rPr>
        <w:t>All school fees must be paid to purchase a ticket.</w:t>
      </w:r>
    </w:p>
    <w:p w:rsidR="1BFB7259" w:rsidP="1BFB7259" w:rsidRDefault="1BFB7259" w14:paraId="0A28B470" w14:textId="294B1CE6">
      <w:pPr>
        <w:pStyle w:val="ListParagraph"/>
        <w:numPr>
          <w:ilvl w:val="0"/>
          <w:numId w:val="1"/>
        </w:numPr>
        <w:rPr>
          <w:color w:val="000000" w:themeColor="text1"/>
          <w:sz w:val="24"/>
          <w:szCs w:val="24"/>
        </w:rPr>
      </w:pPr>
      <w:r w:rsidRPr="1BFB7259">
        <w:rPr>
          <w:rFonts w:ascii="Times New Roman" w:hAnsi="Times New Roman" w:eastAsia="Times New Roman" w:cs="Times New Roman"/>
          <w:color w:val="000000" w:themeColor="text1"/>
          <w:sz w:val="24"/>
          <w:szCs w:val="24"/>
        </w:rPr>
        <w:t>Students will check in and present tickets as they enter the gym, and then check out as they leave.</w:t>
      </w:r>
    </w:p>
    <w:p w:rsidR="1BFB7259" w:rsidP="1BFB7259" w:rsidRDefault="1BFB7259" w14:paraId="5ED8C798" w14:textId="123671BB">
      <w:pPr>
        <w:pStyle w:val="ListParagraph"/>
        <w:numPr>
          <w:ilvl w:val="0"/>
          <w:numId w:val="1"/>
        </w:numPr>
        <w:rPr>
          <w:color w:val="000000" w:themeColor="text1"/>
          <w:sz w:val="24"/>
          <w:szCs w:val="24"/>
        </w:rPr>
      </w:pPr>
      <w:r w:rsidRPr="1BFB7259">
        <w:rPr>
          <w:rFonts w:ascii="Times New Roman" w:hAnsi="Times New Roman" w:eastAsia="Times New Roman" w:cs="Times New Roman"/>
          <w:color w:val="000000" w:themeColor="text1"/>
          <w:sz w:val="24"/>
          <w:szCs w:val="24"/>
        </w:rPr>
        <w:t xml:space="preserve">Alcohol, drugs, and tobacco are </w:t>
      </w:r>
      <w:r w:rsidRPr="1BFB7259">
        <w:rPr>
          <w:rFonts w:ascii="Times New Roman" w:hAnsi="Times New Roman" w:eastAsia="Times New Roman" w:cs="Times New Roman"/>
          <w:b/>
          <w:bCs/>
          <w:color w:val="000000" w:themeColor="text1"/>
          <w:sz w:val="24"/>
          <w:szCs w:val="24"/>
        </w:rPr>
        <w:t>NOT</w:t>
      </w:r>
      <w:r w:rsidRPr="1BFB7259">
        <w:rPr>
          <w:rFonts w:ascii="Times New Roman" w:hAnsi="Times New Roman" w:eastAsia="Times New Roman" w:cs="Times New Roman"/>
          <w:color w:val="000000" w:themeColor="text1"/>
          <w:sz w:val="24"/>
          <w:szCs w:val="24"/>
        </w:rPr>
        <w:t xml:space="preserve"> permitted. Disciplinary actions will be taken for those who are found with alcohol, drugs, tobacco, or under the influence of such. Parents will be called to pick up any student who is found to be under the influence or in possession of alcohol or drugs.</w:t>
      </w:r>
    </w:p>
    <w:p w:rsidR="1BFB7259" w:rsidP="1BFB7259" w:rsidRDefault="1BFB7259" w14:paraId="651EAE9D" w14:textId="3F3429E8">
      <w:pPr>
        <w:pStyle w:val="ListParagraph"/>
        <w:numPr>
          <w:ilvl w:val="0"/>
          <w:numId w:val="1"/>
        </w:numPr>
        <w:rPr>
          <w:color w:val="000000" w:themeColor="text1"/>
          <w:sz w:val="24"/>
          <w:szCs w:val="24"/>
        </w:rPr>
      </w:pPr>
      <w:r w:rsidRPr="1BFB7259">
        <w:rPr>
          <w:rFonts w:ascii="Times New Roman" w:hAnsi="Times New Roman" w:eastAsia="Times New Roman" w:cs="Times New Roman"/>
          <w:color w:val="000000" w:themeColor="text1"/>
          <w:sz w:val="24"/>
          <w:szCs w:val="24"/>
        </w:rPr>
        <w:t>All school rules apply at the dance.</w:t>
      </w:r>
    </w:p>
    <w:p w:rsidR="1BFB7259" w:rsidP="1BFB7259" w:rsidRDefault="1BFB7259" w14:paraId="1BC0936A" w14:textId="6FF95FEC">
      <w:pPr>
        <w:pStyle w:val="ListParagraph"/>
        <w:numPr>
          <w:ilvl w:val="0"/>
          <w:numId w:val="1"/>
        </w:numPr>
        <w:rPr>
          <w:color w:val="000000" w:themeColor="text1"/>
          <w:sz w:val="24"/>
          <w:szCs w:val="24"/>
        </w:rPr>
      </w:pPr>
      <w:r w:rsidRPr="1BFB7259">
        <w:rPr>
          <w:rFonts w:ascii="Times New Roman" w:hAnsi="Times New Roman" w:eastAsia="Times New Roman" w:cs="Times New Roman"/>
          <w:color w:val="000000" w:themeColor="text1"/>
          <w:sz w:val="24"/>
          <w:szCs w:val="24"/>
        </w:rPr>
        <w:t>Student and guest, whether the guest is an FSHS student or not, must abide by all rules.  Anyone not in compliance will not be admitted or will be asked to leave without any refund.</w:t>
      </w:r>
    </w:p>
    <w:p w:rsidR="1BFB7259" w:rsidP="1BFB7259" w:rsidRDefault="1BFB7259" w14:paraId="70A6C0A3" w14:textId="21EE7323">
      <w:pPr>
        <w:spacing w:after="0" w:line="240" w:lineRule="auto"/>
        <w:jc w:val="center"/>
        <w:rPr>
          <w:rFonts w:ascii="Times New Roman" w:hAnsi="Times New Roman" w:eastAsia="Times New Roman" w:cs="Times New Roman"/>
          <w:b/>
          <w:bCs/>
          <w:color w:val="000000" w:themeColor="text1"/>
          <w:sz w:val="28"/>
          <w:szCs w:val="28"/>
          <w:u w:val="single"/>
        </w:rPr>
      </w:pPr>
    </w:p>
    <w:p w:rsidR="002E53A0" w:rsidP="1BFB7259" w:rsidRDefault="002E53A0" w14:paraId="5401F1C1" w14:textId="77777777">
      <w:pPr>
        <w:spacing w:after="0" w:line="240" w:lineRule="auto"/>
        <w:jc w:val="center"/>
        <w:rPr>
          <w:rFonts w:ascii="Times New Roman" w:hAnsi="Times New Roman" w:eastAsia="Times New Roman" w:cs="Times New Roman"/>
          <w:b/>
          <w:bCs/>
          <w:color w:val="000000" w:themeColor="text1"/>
          <w:sz w:val="28"/>
          <w:szCs w:val="28"/>
          <w:u w:val="single"/>
        </w:rPr>
      </w:pPr>
    </w:p>
    <w:p w:rsidR="002E53A0" w:rsidP="1BFB7259" w:rsidRDefault="002E53A0" w14:paraId="63C3C1A2" w14:textId="77777777">
      <w:pPr>
        <w:spacing w:after="0" w:line="240" w:lineRule="auto"/>
        <w:jc w:val="center"/>
        <w:rPr>
          <w:rFonts w:ascii="Times New Roman" w:hAnsi="Times New Roman" w:eastAsia="Times New Roman" w:cs="Times New Roman"/>
          <w:b/>
          <w:bCs/>
          <w:color w:val="000000" w:themeColor="text1"/>
          <w:sz w:val="28"/>
          <w:szCs w:val="28"/>
          <w:u w:val="single"/>
        </w:rPr>
      </w:pPr>
    </w:p>
    <w:p w:rsidR="002E53A0" w:rsidP="1BFB7259" w:rsidRDefault="002E53A0" w14:paraId="56ACDD47" w14:textId="77777777">
      <w:pPr>
        <w:spacing w:after="0" w:line="240" w:lineRule="auto"/>
        <w:jc w:val="center"/>
        <w:rPr>
          <w:rFonts w:ascii="Times New Roman" w:hAnsi="Times New Roman" w:eastAsia="Times New Roman" w:cs="Times New Roman"/>
          <w:b/>
          <w:bCs/>
          <w:color w:val="000000" w:themeColor="text1"/>
          <w:sz w:val="28"/>
          <w:szCs w:val="28"/>
          <w:u w:val="single"/>
        </w:rPr>
      </w:pPr>
    </w:p>
    <w:p w:rsidR="1BFB7259" w:rsidP="1BFB7259" w:rsidRDefault="1BFB7259" w14:paraId="181F7A21" w14:textId="67E8525E">
      <w:pPr>
        <w:spacing w:after="0" w:line="240" w:lineRule="auto"/>
        <w:jc w:val="center"/>
        <w:rPr>
          <w:rFonts w:ascii="Times New Roman" w:hAnsi="Times New Roman" w:eastAsia="Times New Roman" w:cs="Times New Roman"/>
          <w:color w:val="000000" w:themeColor="text1"/>
          <w:sz w:val="28"/>
          <w:szCs w:val="28"/>
        </w:rPr>
      </w:pPr>
      <w:bookmarkStart w:name="_GoBack" w:id="0"/>
      <w:bookmarkEnd w:id="0"/>
      <w:r w:rsidRPr="1BFB7259">
        <w:rPr>
          <w:rFonts w:ascii="Times New Roman" w:hAnsi="Times New Roman" w:eastAsia="Times New Roman" w:cs="Times New Roman"/>
          <w:b/>
          <w:bCs/>
          <w:color w:val="000000" w:themeColor="text1"/>
          <w:sz w:val="28"/>
          <w:szCs w:val="28"/>
          <w:u w:val="single"/>
        </w:rPr>
        <w:t>Student must hand in filled out form before receiving a Homecoming ticket.</w:t>
      </w:r>
    </w:p>
    <w:p w:rsidR="1BFB7259" w:rsidP="1BFB7259" w:rsidRDefault="1BFB7259" w14:paraId="0A197783" w14:textId="21157DFD">
      <w:pPr>
        <w:spacing w:after="0" w:line="240" w:lineRule="auto"/>
        <w:rPr>
          <w:rFonts w:ascii="Times New Roman" w:hAnsi="Times New Roman" w:eastAsia="Times New Roman" w:cs="Times New Roman"/>
          <w:color w:val="000000" w:themeColor="text1"/>
          <w:sz w:val="28"/>
          <w:szCs w:val="28"/>
        </w:rPr>
      </w:pPr>
    </w:p>
    <w:p w:rsidR="1BFB7259" w:rsidP="1BFB7259" w:rsidRDefault="1BFB7259" w14:paraId="32ED2F75" w14:textId="5B23FEA3">
      <w:pPr>
        <w:spacing w:after="0" w:line="360" w:lineRule="auto"/>
        <w:rPr>
          <w:rFonts w:ascii="Times New Roman" w:hAnsi="Times New Roman" w:eastAsia="Times New Roman" w:cs="Times New Roman"/>
          <w:color w:val="000000" w:themeColor="text1"/>
          <w:sz w:val="24"/>
          <w:szCs w:val="24"/>
        </w:rPr>
      </w:pPr>
      <w:r w:rsidRPr="1BFB7259">
        <w:rPr>
          <w:rFonts w:ascii="Times New Roman" w:hAnsi="Times New Roman" w:eastAsia="Times New Roman" w:cs="Times New Roman"/>
          <w:b/>
          <w:bCs/>
          <w:color w:val="000000" w:themeColor="text1"/>
          <w:sz w:val="24"/>
          <w:szCs w:val="24"/>
        </w:rPr>
        <w:t xml:space="preserve">By signing below, I understand all school rules and laws will be enforced.  </w:t>
      </w:r>
    </w:p>
    <w:p w:rsidR="1BFB7259" w:rsidP="1BFB7259" w:rsidRDefault="1BFB7259" w14:paraId="7A773AB3" w14:textId="754B17B2">
      <w:pPr>
        <w:spacing w:after="0" w:line="360" w:lineRule="auto"/>
        <w:rPr>
          <w:rFonts w:ascii="Times New Roman" w:hAnsi="Times New Roman" w:eastAsia="Times New Roman" w:cs="Times New Roman"/>
          <w:color w:val="000000" w:themeColor="text1"/>
          <w:sz w:val="28"/>
          <w:szCs w:val="28"/>
        </w:rPr>
      </w:pPr>
      <w:r w:rsidRPr="1BFB7259">
        <w:rPr>
          <w:rFonts w:ascii="Times New Roman" w:hAnsi="Times New Roman" w:eastAsia="Times New Roman" w:cs="Times New Roman"/>
          <w:color w:val="000000" w:themeColor="text1"/>
          <w:sz w:val="28"/>
          <w:szCs w:val="28"/>
        </w:rPr>
        <w:t>Signature of Student: _______________________________________________</w:t>
      </w:r>
    </w:p>
    <w:p w:rsidR="1BFB7259" w:rsidP="1BFB7259" w:rsidRDefault="1BFB7259" w14:paraId="2F22A718" w14:textId="1DAD106A">
      <w:pPr>
        <w:spacing w:after="0" w:line="360" w:lineRule="auto"/>
        <w:rPr>
          <w:rFonts w:ascii="Times New Roman" w:hAnsi="Times New Roman" w:eastAsia="Times New Roman" w:cs="Times New Roman"/>
          <w:color w:val="000000" w:themeColor="text1"/>
          <w:sz w:val="28"/>
          <w:szCs w:val="28"/>
        </w:rPr>
      </w:pPr>
      <w:r w:rsidRPr="1BFB7259">
        <w:rPr>
          <w:rFonts w:ascii="Times New Roman" w:hAnsi="Times New Roman" w:eastAsia="Times New Roman" w:cs="Times New Roman"/>
          <w:color w:val="000000" w:themeColor="text1"/>
          <w:sz w:val="28"/>
          <w:szCs w:val="28"/>
        </w:rPr>
        <w:t>Signature of Parent/Guardian: _________________________________________</w:t>
      </w:r>
    </w:p>
    <w:p w:rsidR="1BFB7259" w:rsidP="1BFB7259" w:rsidRDefault="1BFB7259" w14:paraId="6A847F06" w14:textId="513362E3">
      <w:pPr>
        <w:spacing w:after="0" w:line="360" w:lineRule="auto"/>
        <w:rPr>
          <w:rFonts w:ascii="Times New Roman" w:hAnsi="Times New Roman" w:eastAsia="Times New Roman" w:cs="Times New Roman"/>
          <w:color w:val="000000" w:themeColor="text1"/>
          <w:sz w:val="28"/>
          <w:szCs w:val="28"/>
        </w:rPr>
      </w:pPr>
      <w:r w:rsidRPr="1BFB7259">
        <w:rPr>
          <w:rFonts w:ascii="Times New Roman" w:hAnsi="Times New Roman" w:eastAsia="Times New Roman" w:cs="Times New Roman"/>
          <w:color w:val="000000" w:themeColor="text1"/>
          <w:sz w:val="28"/>
          <w:szCs w:val="28"/>
        </w:rPr>
        <w:t>Name of date: _____________________________________________________</w:t>
      </w:r>
    </w:p>
    <w:p w:rsidR="1BFB7259" w:rsidP="1BFB7259" w:rsidRDefault="1BFB7259" w14:paraId="6D884CCE" w14:textId="3E900DA9">
      <w:pPr>
        <w:spacing w:after="0" w:line="360" w:lineRule="auto"/>
        <w:rPr>
          <w:rFonts w:ascii="Times New Roman" w:hAnsi="Times New Roman" w:eastAsia="Times New Roman" w:cs="Times New Roman"/>
          <w:color w:val="000000" w:themeColor="text1"/>
          <w:sz w:val="28"/>
          <w:szCs w:val="28"/>
        </w:rPr>
      </w:pPr>
      <w:r w:rsidRPr="1BFB7259">
        <w:rPr>
          <w:rFonts w:ascii="Times New Roman" w:hAnsi="Times New Roman" w:eastAsia="Times New Roman" w:cs="Times New Roman"/>
          <w:color w:val="000000" w:themeColor="text1"/>
          <w:sz w:val="28"/>
          <w:szCs w:val="28"/>
        </w:rPr>
        <w:t>School date attends (if in school): _____________________________________</w:t>
      </w:r>
    </w:p>
    <w:p w:rsidR="1BFB7259" w:rsidP="1BFB7259" w:rsidRDefault="1BFB7259" w14:paraId="40C0676E" w14:textId="54FD9132">
      <w:pPr>
        <w:spacing w:after="0" w:line="360" w:lineRule="auto"/>
        <w:rPr>
          <w:rFonts w:ascii="Times New Roman" w:hAnsi="Times New Roman" w:eastAsia="Times New Roman" w:cs="Times New Roman"/>
          <w:color w:val="000000" w:themeColor="text1"/>
          <w:sz w:val="28"/>
          <w:szCs w:val="28"/>
        </w:rPr>
      </w:pPr>
      <w:r w:rsidRPr="1BFB7259">
        <w:rPr>
          <w:rFonts w:ascii="Times New Roman" w:hAnsi="Times New Roman" w:eastAsia="Times New Roman" w:cs="Times New Roman"/>
          <w:color w:val="000000" w:themeColor="text1"/>
          <w:sz w:val="28"/>
          <w:szCs w:val="28"/>
        </w:rPr>
        <w:t>Age of date: ______________________________________________________</w:t>
      </w:r>
    </w:p>
    <w:p w:rsidR="1BFB7259" w:rsidP="1BFB7259" w:rsidRDefault="1BFB7259" w14:paraId="202FA716" w14:textId="3B04513A">
      <w:pPr>
        <w:rPr>
          <w:rFonts w:ascii="Times New Roman" w:hAnsi="Times New Roman" w:eastAsia="Times New Roman" w:cs="Times New Roman"/>
          <w:color w:val="000000" w:themeColor="text1"/>
        </w:rPr>
      </w:pPr>
    </w:p>
    <w:p w:rsidR="1BFB7259" w:rsidP="38CD916F" w:rsidRDefault="1BFB7259" w14:paraId="17765689" w14:textId="1011D950">
      <w:pPr>
        <w:pStyle w:val="Normal"/>
        <w:bidi w:val="0"/>
        <w:spacing w:before="0" w:beforeAutospacing="off" w:after="160" w:afterAutospacing="off" w:line="259" w:lineRule="auto"/>
        <w:ind w:left="0" w:right="0"/>
        <w:jc w:val="left"/>
        <w:rPr>
          <w:rFonts w:ascii="Times New Roman" w:hAnsi="Times New Roman" w:eastAsia="Times New Roman" w:cs="Times New Roman"/>
          <w:color w:val="000000" w:themeColor="text1" w:themeTint="FF" w:themeShade="FF"/>
          <w:sz w:val="16"/>
          <w:szCs w:val="16"/>
        </w:rPr>
      </w:pPr>
      <w:r w:rsidRPr="38CD916F" w:rsidR="1BFB7259">
        <w:rPr>
          <w:rFonts w:ascii="Times New Roman" w:hAnsi="Times New Roman" w:eastAsia="Times New Roman" w:cs="Times New Roman"/>
          <w:color w:val="000000" w:themeColor="text1" w:themeTint="FF" w:themeShade="FF"/>
          <w:sz w:val="16"/>
          <w:szCs w:val="16"/>
        </w:rPr>
        <w:t xml:space="preserve">Livingston Parish Public Schools adheres to the equal opportunity provisions of federal and civil rights laws, and does not discriminate </w:t>
      </w:r>
      <w:proofErr w:type="gramStart"/>
      <w:r w:rsidRPr="38CD916F" w:rsidR="1BFB7259">
        <w:rPr>
          <w:rFonts w:ascii="Times New Roman" w:hAnsi="Times New Roman" w:eastAsia="Times New Roman" w:cs="Times New Roman"/>
          <w:color w:val="000000" w:themeColor="text1" w:themeTint="FF" w:themeShade="FF"/>
          <w:sz w:val="16"/>
          <w:szCs w:val="16"/>
        </w:rPr>
        <w:t>on the basis of</w:t>
      </w:r>
      <w:proofErr w:type="gramEnd"/>
      <w:r w:rsidRPr="38CD916F" w:rsidR="1BFB7259">
        <w:rPr>
          <w:rFonts w:ascii="Times New Roman" w:hAnsi="Times New Roman" w:eastAsia="Times New Roman" w:cs="Times New Roman"/>
          <w:color w:val="000000" w:themeColor="text1" w:themeTint="FF" w:themeShade="FF"/>
          <w:sz w:val="16"/>
          <w:szCs w:val="16"/>
        </w:rPr>
        <w:t xml:space="preserve"> race, color, national origin, religion, age, sex, sexual orientation, marital status, or disability.  The Title IX Coordinator is </w:t>
      </w:r>
      <w:r w:rsidRPr="38CD916F" w:rsidR="5489EF74">
        <w:rPr>
          <w:rFonts w:ascii="Times New Roman" w:hAnsi="Times New Roman" w:eastAsia="Times New Roman" w:cs="Times New Roman"/>
          <w:color w:val="000000" w:themeColor="text1" w:themeTint="FF" w:themeShade="FF"/>
          <w:sz w:val="16"/>
          <w:szCs w:val="16"/>
        </w:rPr>
        <w:t>Alan Murphy</w:t>
      </w:r>
      <w:r w:rsidRPr="38CD916F" w:rsidR="1BFB7259">
        <w:rPr>
          <w:rFonts w:ascii="Times New Roman" w:hAnsi="Times New Roman" w:eastAsia="Times New Roman" w:cs="Times New Roman"/>
          <w:color w:val="000000" w:themeColor="text1" w:themeTint="FF" w:themeShade="FF"/>
          <w:sz w:val="16"/>
          <w:szCs w:val="16"/>
        </w:rPr>
        <w:t>, Assistant Superintendent, P.O. Box 1130, Livingston, La; phone (225)686-7044; email</w:t>
      </w:r>
      <w:r w:rsidRPr="38CD916F" w:rsidR="1C4BA0A7">
        <w:rPr>
          <w:rFonts w:ascii="Times New Roman" w:hAnsi="Times New Roman" w:eastAsia="Times New Roman" w:cs="Times New Roman"/>
          <w:color w:val="000000" w:themeColor="text1" w:themeTint="FF" w:themeShade="FF"/>
          <w:sz w:val="16"/>
          <w:szCs w:val="16"/>
        </w:rPr>
        <w:t xml:space="preserve"> alan.murphy@lpsb.org</w:t>
      </w:r>
    </w:p>
    <w:p w:rsidR="1BFB7259" w:rsidP="38CD916F" w:rsidRDefault="1BFB7259" w14:paraId="5597B4B6" w14:textId="3B68A17F">
      <w:pPr>
        <w:rPr>
          <w:rFonts w:ascii="Times New Roman" w:hAnsi="Times New Roman" w:eastAsia="Times New Roman" w:cs="Times New Roman"/>
          <w:color w:val="000000" w:themeColor="text1"/>
          <w:sz w:val="16"/>
          <w:szCs w:val="16"/>
        </w:rPr>
      </w:pPr>
      <w:r w:rsidRPr="38CD916F" w:rsidR="1BFB7259">
        <w:rPr>
          <w:rFonts w:ascii="Times New Roman" w:hAnsi="Times New Roman" w:eastAsia="Times New Roman" w:cs="Times New Roman"/>
          <w:color w:val="000000" w:themeColor="text1" w:themeTint="FF" w:themeShade="FF"/>
          <w:sz w:val="16"/>
          <w:szCs w:val="16"/>
        </w:rPr>
        <w:t xml:space="preserve">In compliance with the Americans with Disabilities Act, if you need special assistance to participate in this </w:t>
      </w:r>
      <w:r w:rsidRPr="38CD916F" w:rsidR="530F84F3">
        <w:rPr>
          <w:rFonts w:ascii="Times New Roman" w:hAnsi="Times New Roman" w:eastAsia="Times New Roman" w:cs="Times New Roman"/>
          <w:color w:val="000000" w:themeColor="text1" w:themeTint="FF" w:themeShade="FF"/>
          <w:sz w:val="16"/>
          <w:szCs w:val="16"/>
        </w:rPr>
        <w:t>event</w:t>
      </w:r>
      <w:r w:rsidRPr="38CD916F" w:rsidR="1BFB7259">
        <w:rPr>
          <w:rFonts w:ascii="Times New Roman" w:hAnsi="Times New Roman" w:eastAsia="Times New Roman" w:cs="Times New Roman"/>
          <w:color w:val="000000" w:themeColor="text1" w:themeTint="FF" w:themeShade="FF"/>
          <w:sz w:val="16"/>
          <w:szCs w:val="16"/>
        </w:rPr>
        <w:t xml:space="preserve">, please contact Debra Sawyer of the LPPS Special Education Office at 225-686-4248. Notification 48 hours prior to the activity will enable the LPPS to make reasonable arrangements to ensure accessibility to this </w:t>
      </w:r>
      <w:r w:rsidRPr="38CD916F" w:rsidR="77311328">
        <w:rPr>
          <w:rFonts w:ascii="Times New Roman" w:hAnsi="Times New Roman" w:eastAsia="Times New Roman" w:cs="Times New Roman"/>
          <w:color w:val="000000" w:themeColor="text1" w:themeTint="FF" w:themeShade="FF"/>
          <w:sz w:val="16"/>
          <w:szCs w:val="16"/>
        </w:rPr>
        <w:t>event</w:t>
      </w:r>
      <w:r w:rsidRPr="38CD916F" w:rsidR="1BFB7259">
        <w:rPr>
          <w:rFonts w:ascii="Times New Roman" w:hAnsi="Times New Roman" w:eastAsia="Times New Roman" w:cs="Times New Roman"/>
          <w:color w:val="000000" w:themeColor="text1" w:themeTint="FF" w:themeShade="FF"/>
          <w:sz w:val="16"/>
          <w:szCs w:val="16"/>
        </w:rPr>
        <w:t>.</w:t>
      </w:r>
    </w:p>
    <w:p w:rsidR="1BFB7259" w:rsidP="1BFB7259" w:rsidRDefault="1BFB7259" w14:paraId="18BC6E84" w14:textId="7EFD097B"/>
    <w:sectPr w:rsidR="1BFB725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5CC7"/>
    <w:multiLevelType w:val="hybridMultilevel"/>
    <w:tmpl w:val="F73A0DB0"/>
    <w:lvl w:ilvl="0" w:tplc="7842E4FC">
      <w:start w:val="1"/>
      <w:numFmt w:val="bullet"/>
      <w:lvlText w:val=""/>
      <w:lvlJc w:val="left"/>
      <w:pPr>
        <w:ind w:left="720" w:hanging="360"/>
      </w:pPr>
      <w:rPr>
        <w:rFonts w:hint="default" w:ascii="Symbol" w:hAnsi="Symbol"/>
      </w:rPr>
    </w:lvl>
    <w:lvl w:ilvl="1" w:tplc="234A3BAA">
      <w:start w:val="1"/>
      <w:numFmt w:val="bullet"/>
      <w:lvlText w:val="o"/>
      <w:lvlJc w:val="left"/>
      <w:pPr>
        <w:ind w:left="1440" w:hanging="360"/>
      </w:pPr>
      <w:rPr>
        <w:rFonts w:hint="default" w:ascii="Courier New" w:hAnsi="Courier New"/>
      </w:rPr>
    </w:lvl>
    <w:lvl w:ilvl="2" w:tplc="5864491E">
      <w:start w:val="1"/>
      <w:numFmt w:val="bullet"/>
      <w:lvlText w:val=""/>
      <w:lvlJc w:val="left"/>
      <w:pPr>
        <w:ind w:left="2160" w:hanging="360"/>
      </w:pPr>
      <w:rPr>
        <w:rFonts w:hint="default" w:ascii="Wingdings" w:hAnsi="Wingdings"/>
      </w:rPr>
    </w:lvl>
    <w:lvl w:ilvl="3" w:tplc="65920EF4">
      <w:start w:val="1"/>
      <w:numFmt w:val="bullet"/>
      <w:lvlText w:val=""/>
      <w:lvlJc w:val="left"/>
      <w:pPr>
        <w:ind w:left="2880" w:hanging="360"/>
      </w:pPr>
      <w:rPr>
        <w:rFonts w:hint="default" w:ascii="Symbol" w:hAnsi="Symbol"/>
      </w:rPr>
    </w:lvl>
    <w:lvl w:ilvl="4" w:tplc="17BCEC84">
      <w:start w:val="1"/>
      <w:numFmt w:val="bullet"/>
      <w:lvlText w:val="o"/>
      <w:lvlJc w:val="left"/>
      <w:pPr>
        <w:ind w:left="3600" w:hanging="360"/>
      </w:pPr>
      <w:rPr>
        <w:rFonts w:hint="default" w:ascii="Courier New" w:hAnsi="Courier New"/>
      </w:rPr>
    </w:lvl>
    <w:lvl w:ilvl="5" w:tplc="01F671D0">
      <w:start w:val="1"/>
      <w:numFmt w:val="bullet"/>
      <w:lvlText w:val=""/>
      <w:lvlJc w:val="left"/>
      <w:pPr>
        <w:ind w:left="4320" w:hanging="360"/>
      </w:pPr>
      <w:rPr>
        <w:rFonts w:hint="default" w:ascii="Wingdings" w:hAnsi="Wingdings"/>
      </w:rPr>
    </w:lvl>
    <w:lvl w:ilvl="6" w:tplc="A050CFCC">
      <w:start w:val="1"/>
      <w:numFmt w:val="bullet"/>
      <w:lvlText w:val=""/>
      <w:lvlJc w:val="left"/>
      <w:pPr>
        <w:ind w:left="5040" w:hanging="360"/>
      </w:pPr>
      <w:rPr>
        <w:rFonts w:hint="default" w:ascii="Symbol" w:hAnsi="Symbol"/>
      </w:rPr>
    </w:lvl>
    <w:lvl w:ilvl="7" w:tplc="83A862DC">
      <w:start w:val="1"/>
      <w:numFmt w:val="bullet"/>
      <w:lvlText w:val="o"/>
      <w:lvlJc w:val="left"/>
      <w:pPr>
        <w:ind w:left="5760" w:hanging="360"/>
      </w:pPr>
      <w:rPr>
        <w:rFonts w:hint="default" w:ascii="Courier New" w:hAnsi="Courier New"/>
      </w:rPr>
    </w:lvl>
    <w:lvl w:ilvl="8" w:tplc="EE48CF3E">
      <w:start w:val="1"/>
      <w:numFmt w:val="bullet"/>
      <w:lvlText w:val=""/>
      <w:lvlJc w:val="left"/>
      <w:pPr>
        <w:ind w:left="6480" w:hanging="360"/>
      </w:pPr>
      <w:rPr>
        <w:rFonts w:hint="default" w:ascii="Wingdings" w:hAnsi="Wingdings"/>
      </w:rPr>
    </w:lvl>
  </w:abstractNum>
  <w:abstractNum w:abstractNumId="1" w15:restartNumberingAfterBreak="0">
    <w:nsid w:val="7CCB3C24"/>
    <w:multiLevelType w:val="hybridMultilevel"/>
    <w:tmpl w:val="089E0710"/>
    <w:lvl w:ilvl="0" w:tplc="4DE8364E">
      <w:start w:val="1"/>
      <w:numFmt w:val="bullet"/>
      <w:lvlText w:val=""/>
      <w:lvlJc w:val="left"/>
      <w:pPr>
        <w:ind w:left="720" w:hanging="360"/>
      </w:pPr>
      <w:rPr>
        <w:rFonts w:hint="default" w:ascii="Symbol" w:hAnsi="Symbol"/>
      </w:rPr>
    </w:lvl>
    <w:lvl w:ilvl="1" w:tplc="CA9C480C">
      <w:start w:val="1"/>
      <w:numFmt w:val="bullet"/>
      <w:lvlText w:val="o"/>
      <w:lvlJc w:val="left"/>
      <w:pPr>
        <w:ind w:left="1440" w:hanging="360"/>
      </w:pPr>
      <w:rPr>
        <w:rFonts w:hint="default" w:ascii="Courier New" w:hAnsi="Courier New"/>
      </w:rPr>
    </w:lvl>
    <w:lvl w:ilvl="2" w:tplc="728A967E">
      <w:start w:val="1"/>
      <w:numFmt w:val="bullet"/>
      <w:lvlText w:val=""/>
      <w:lvlJc w:val="left"/>
      <w:pPr>
        <w:ind w:left="2160" w:hanging="360"/>
      </w:pPr>
      <w:rPr>
        <w:rFonts w:hint="default" w:ascii="Wingdings" w:hAnsi="Wingdings"/>
      </w:rPr>
    </w:lvl>
    <w:lvl w:ilvl="3" w:tplc="CBECA2B8">
      <w:start w:val="1"/>
      <w:numFmt w:val="bullet"/>
      <w:lvlText w:val=""/>
      <w:lvlJc w:val="left"/>
      <w:pPr>
        <w:ind w:left="2880" w:hanging="360"/>
      </w:pPr>
      <w:rPr>
        <w:rFonts w:hint="default" w:ascii="Symbol" w:hAnsi="Symbol"/>
      </w:rPr>
    </w:lvl>
    <w:lvl w:ilvl="4" w:tplc="E6780606">
      <w:start w:val="1"/>
      <w:numFmt w:val="bullet"/>
      <w:lvlText w:val="o"/>
      <w:lvlJc w:val="left"/>
      <w:pPr>
        <w:ind w:left="3600" w:hanging="360"/>
      </w:pPr>
      <w:rPr>
        <w:rFonts w:hint="default" w:ascii="Courier New" w:hAnsi="Courier New"/>
      </w:rPr>
    </w:lvl>
    <w:lvl w:ilvl="5" w:tplc="70E22100">
      <w:start w:val="1"/>
      <w:numFmt w:val="bullet"/>
      <w:lvlText w:val=""/>
      <w:lvlJc w:val="left"/>
      <w:pPr>
        <w:ind w:left="4320" w:hanging="360"/>
      </w:pPr>
      <w:rPr>
        <w:rFonts w:hint="default" w:ascii="Wingdings" w:hAnsi="Wingdings"/>
      </w:rPr>
    </w:lvl>
    <w:lvl w:ilvl="6" w:tplc="5070722A">
      <w:start w:val="1"/>
      <w:numFmt w:val="bullet"/>
      <w:lvlText w:val=""/>
      <w:lvlJc w:val="left"/>
      <w:pPr>
        <w:ind w:left="5040" w:hanging="360"/>
      </w:pPr>
      <w:rPr>
        <w:rFonts w:hint="default" w:ascii="Symbol" w:hAnsi="Symbol"/>
      </w:rPr>
    </w:lvl>
    <w:lvl w:ilvl="7" w:tplc="1C74DEF0">
      <w:start w:val="1"/>
      <w:numFmt w:val="bullet"/>
      <w:lvlText w:val="o"/>
      <w:lvlJc w:val="left"/>
      <w:pPr>
        <w:ind w:left="5760" w:hanging="360"/>
      </w:pPr>
      <w:rPr>
        <w:rFonts w:hint="default" w:ascii="Courier New" w:hAnsi="Courier New"/>
      </w:rPr>
    </w:lvl>
    <w:lvl w:ilvl="8" w:tplc="1EAE5122">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E02A61"/>
    <w:rsid w:val="002E53A0"/>
    <w:rsid w:val="03C7E475"/>
    <w:rsid w:val="082D449D"/>
    <w:rsid w:val="116F1E33"/>
    <w:rsid w:val="13F73FCD"/>
    <w:rsid w:val="197AABE4"/>
    <w:rsid w:val="1A668151"/>
    <w:rsid w:val="1BFB7259"/>
    <w:rsid w:val="1C4BA0A7"/>
    <w:rsid w:val="1E4E647C"/>
    <w:rsid w:val="1F444EA9"/>
    <w:rsid w:val="1F9C0CD4"/>
    <w:rsid w:val="20BC9A78"/>
    <w:rsid w:val="2E816981"/>
    <w:rsid w:val="36B4756A"/>
    <w:rsid w:val="38CD916F"/>
    <w:rsid w:val="3D6748BA"/>
    <w:rsid w:val="44C7DB3F"/>
    <w:rsid w:val="49040115"/>
    <w:rsid w:val="530F84F3"/>
    <w:rsid w:val="5489EF74"/>
    <w:rsid w:val="57402511"/>
    <w:rsid w:val="69418DD6"/>
    <w:rsid w:val="6ADD5E37"/>
    <w:rsid w:val="71E02A61"/>
    <w:rsid w:val="751B1314"/>
    <w:rsid w:val="77311328"/>
    <w:rsid w:val="7871E49A"/>
    <w:rsid w:val="7A26E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2A61"/>
  <w15:chartTrackingRefBased/>
  <w15:docId w15:val="{A20876DA-5736-473C-BDDA-793E1275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52C83124A7F448BE91D73527D431F" ma:contentTypeVersion="12" ma:contentTypeDescription="Create a new document." ma:contentTypeScope="" ma:versionID="e282812c238c583f501c347f4e37361b">
  <xsd:schema xmlns:xsd="http://www.w3.org/2001/XMLSchema" xmlns:xs="http://www.w3.org/2001/XMLSchema" xmlns:p="http://schemas.microsoft.com/office/2006/metadata/properties" xmlns:ns3="adb11793-205a-4d98-ac25-79d4130a26a8" xmlns:ns4="44d365ce-137c-4542-a6c9-ba8d33283d3c" targetNamespace="http://schemas.microsoft.com/office/2006/metadata/properties" ma:root="true" ma:fieldsID="a859c42b81001cb76d2c8e5c3459fd02" ns3:_="" ns4:_="">
    <xsd:import namespace="adb11793-205a-4d98-ac25-79d4130a26a8"/>
    <xsd:import namespace="44d365ce-137c-4542-a6c9-ba8d33283d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1793-205a-4d98-ac25-79d4130a26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365ce-137c-4542-a6c9-ba8d33283d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FB91B-1406-4AE2-AACF-5C1721A1C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1793-205a-4d98-ac25-79d4130a26a8"/>
    <ds:schemaRef ds:uri="44d365ce-137c-4542-a6c9-ba8d33283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694A8-8848-46C2-B1FD-4A606C128D72}">
  <ds:schemaRefs>
    <ds:schemaRef ds:uri="http://schemas.microsoft.com/sharepoint/v3/contenttype/forms"/>
  </ds:schemaRefs>
</ds:datastoreItem>
</file>

<file path=customXml/itemProps3.xml><?xml version="1.0" encoding="utf-8"?>
<ds:datastoreItem xmlns:ds="http://schemas.openxmlformats.org/officeDocument/2006/customXml" ds:itemID="{16108988-C4D5-4B3B-BA78-F91CDBA17118}">
  <ds:schemaRefs>
    <ds:schemaRef ds:uri="http://purl.org/dc/elements/1.1/"/>
    <ds:schemaRef ds:uri="44d365ce-137c-4542-a6c9-ba8d33283d3c"/>
    <ds:schemaRef ds:uri="http://purl.org/dc/terms/"/>
    <ds:schemaRef ds:uri="http://schemas.microsoft.com/office/2006/documentManagement/types"/>
    <ds:schemaRef ds:uri="adb11793-205a-4d98-ac25-79d4130a26a8"/>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Brandi Ouber-alphonso</dc:creator>
  <keywords/>
  <dc:description/>
  <lastModifiedBy>Brandi Ouber-alphonso</lastModifiedBy>
  <revision>4</revision>
  <dcterms:created xsi:type="dcterms:W3CDTF">2021-11-10T19:37:00.0000000Z</dcterms:created>
  <dcterms:modified xsi:type="dcterms:W3CDTF">2022-10-17T14:34:43.2096521Z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0x010100C9D52C83124A7F448BE91D73527D431F</vt:lpwstr>
  </property>
</Properties>
</file>